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7" w:rsidRDefault="00D45357" w:rsidP="00D45357">
      <w:pPr>
        <w:spacing w:line="600" w:lineRule="exact"/>
        <w:jc w:val="center"/>
        <w:outlineLvl w:val="0"/>
        <w:rPr>
          <w:rFonts w:ascii="方正小标宋_GBK" w:eastAsia="方正小标宋_GBK" w:hAnsi="黑体"/>
          <w:bCs/>
          <w:sz w:val="32"/>
          <w:szCs w:val="32"/>
        </w:rPr>
      </w:pPr>
      <w:bookmarkStart w:id="0" w:name="_Toc6261"/>
      <w:r>
        <w:rPr>
          <w:rFonts w:ascii="方正小标宋_GBK" w:eastAsia="方正小标宋_GBK" w:hAnsi="黑体" w:hint="eastAsia"/>
          <w:bCs/>
          <w:sz w:val="32"/>
          <w:szCs w:val="32"/>
        </w:rPr>
        <w:t>课程教学大纲 (参考模板)</w:t>
      </w:r>
      <w:bookmarkEnd w:id="0"/>
    </w:p>
    <w:p w:rsidR="00D45357" w:rsidRDefault="00D45357" w:rsidP="00D45357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(教学标准)</w:t>
      </w:r>
    </w:p>
    <w:p w:rsidR="00D45357" w:rsidRDefault="00D45357" w:rsidP="00D45357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D45357" w:rsidRDefault="002B69F2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【课程代码</w:t>
      </w:r>
      <w:r w:rsidR="00D45357">
        <w:rPr>
          <w:rFonts w:ascii="仿宋" w:eastAsia="仿宋" w:hAnsi="仿宋" w:cs="Times New Roman" w:hint="eastAsia"/>
          <w:sz w:val="28"/>
          <w:szCs w:val="28"/>
        </w:rPr>
        <w:t>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【课程名称】：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【课程性质】：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【计划学时】：</w:t>
      </w:r>
      <w:bookmarkStart w:id="1" w:name="_GoBack"/>
      <w:bookmarkEnd w:id="1"/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【课程学分】：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【适用专业】：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【先修课程】：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【开课学院】：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【课程简介】：</w:t>
      </w:r>
    </w:p>
    <w:p w:rsidR="00D45357" w:rsidRDefault="00D45357" w:rsidP="00D453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D45357" w:rsidRDefault="00D45357" w:rsidP="00D4535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一、课程性质和</w:t>
      </w:r>
      <w:r>
        <w:rPr>
          <w:rFonts w:ascii="仿宋" w:eastAsia="仿宋" w:hAnsi="仿宋" w:hint="eastAsia"/>
          <w:sz w:val="28"/>
          <w:szCs w:val="28"/>
        </w:rPr>
        <w:t>教学目标和基本要求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二、课程教学内容章节、学时分配及教学基本要求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三、实践环节安排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四、教学方法和教学手段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五、教材及参考书</w:t>
      </w:r>
    </w:p>
    <w:p w:rsidR="00D45357" w:rsidRDefault="00D45357" w:rsidP="00D45357">
      <w:pPr>
        <w:spacing w:line="360" w:lineRule="auto"/>
        <w:ind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（一）教材：</w:t>
      </w:r>
    </w:p>
    <w:p w:rsidR="00D45357" w:rsidRDefault="00D45357" w:rsidP="00D45357">
      <w:pPr>
        <w:spacing w:line="360" w:lineRule="auto"/>
        <w:ind w:firstLineChars="196" w:firstLine="55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（二）参考书目：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六、思考题及作业要求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七、考核方式及成绩评定办法</w:t>
      </w: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D45357" w:rsidRDefault="00D45357" w:rsidP="00D453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D45357" w:rsidRDefault="00D45357" w:rsidP="00D45357">
      <w:pPr>
        <w:widowControl/>
        <w:jc w:val="left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757B2BF8" wp14:editId="1152B944">
            <wp:simplePos x="0" y="0"/>
            <wp:positionH relativeFrom="margin">
              <wp:posOffset>1503680</wp:posOffset>
            </wp:positionH>
            <wp:positionV relativeFrom="margin">
              <wp:posOffset>120650</wp:posOffset>
            </wp:positionV>
            <wp:extent cx="2519045" cy="1842135"/>
            <wp:effectExtent l="0" t="0" r="0" b="5715"/>
            <wp:wrapSquare wrapText="bothSides"/>
            <wp:docPr id="2" name="图片 2" descr="E:\民大新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民大新标志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357" w:rsidRDefault="00D45357" w:rsidP="00D45357">
      <w:pPr>
        <w:jc w:val="center"/>
        <w:rPr>
          <w:rFonts w:ascii="方正小标宋_GBK" w:eastAsia="方正小标宋_GBK"/>
          <w:bCs/>
          <w:sz w:val="44"/>
          <w:szCs w:val="44"/>
        </w:rPr>
      </w:pPr>
    </w:p>
    <w:p w:rsidR="00D45357" w:rsidRDefault="00D45357" w:rsidP="00D45357">
      <w:pPr>
        <w:jc w:val="center"/>
        <w:rPr>
          <w:rFonts w:ascii="方正小标宋_GBK" w:eastAsia="方正小标宋_GBK"/>
          <w:bCs/>
          <w:sz w:val="44"/>
          <w:szCs w:val="44"/>
        </w:rPr>
      </w:pPr>
    </w:p>
    <w:p w:rsidR="00D45357" w:rsidRDefault="00D45357" w:rsidP="00D45357">
      <w:pPr>
        <w:jc w:val="center"/>
        <w:rPr>
          <w:rFonts w:ascii="方正小标宋_GBK" w:eastAsia="方正小标宋_GBK"/>
          <w:bCs/>
          <w:sz w:val="44"/>
          <w:szCs w:val="44"/>
        </w:rPr>
      </w:pPr>
    </w:p>
    <w:p w:rsidR="00D45357" w:rsidRDefault="00D45357" w:rsidP="00D45357">
      <w:pPr>
        <w:spacing w:line="360" w:lineRule="auto"/>
        <w:jc w:val="center"/>
        <w:outlineLvl w:val="0"/>
        <w:rPr>
          <w:rFonts w:ascii="黑体" w:eastAsia="黑体" w:hAnsi="Times New Roman" w:cs="Times New Roman"/>
          <w:bCs/>
          <w:sz w:val="96"/>
          <w:szCs w:val="72"/>
        </w:rPr>
      </w:pPr>
      <w:bookmarkStart w:id="2" w:name="_Toc12292"/>
      <w:r>
        <w:rPr>
          <w:rFonts w:ascii="黑体" w:eastAsia="黑体" w:hAnsi="Times New Roman" w:cs="Times New Roman" w:hint="eastAsia"/>
          <w:bCs/>
          <w:sz w:val="96"/>
          <w:szCs w:val="72"/>
        </w:rPr>
        <w:t>教   案</w:t>
      </w:r>
      <w:bookmarkEnd w:id="2"/>
    </w:p>
    <w:p w:rsidR="00D45357" w:rsidRDefault="00D45357" w:rsidP="00D45357">
      <w:pPr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2"/>
          <w:szCs w:val="32"/>
        </w:rPr>
        <w:t>（参考模版）</w:t>
      </w:r>
    </w:p>
    <w:p w:rsidR="00D45357" w:rsidRDefault="00D45357" w:rsidP="00D45357">
      <w:pPr>
        <w:jc w:val="center"/>
        <w:rPr>
          <w:rFonts w:eastAsia="方正大标宋简体"/>
          <w:sz w:val="44"/>
        </w:rPr>
      </w:pPr>
    </w:p>
    <w:p w:rsidR="00D45357" w:rsidRDefault="00D45357" w:rsidP="00D45357">
      <w:pPr>
        <w:jc w:val="center"/>
        <w:rPr>
          <w:rFonts w:eastAsia="方正大标宋简体"/>
          <w:sz w:val="44"/>
        </w:rPr>
      </w:pPr>
      <w:r>
        <w:rPr>
          <w:rFonts w:ascii="宋体" w:hAnsi="宋体" w:hint="eastAsia"/>
          <w:sz w:val="44"/>
          <w:szCs w:val="44"/>
        </w:rPr>
        <w:t xml:space="preserve">20   </w:t>
      </w:r>
      <w:r>
        <w:rPr>
          <w:rFonts w:hint="eastAsia"/>
          <w:sz w:val="44"/>
          <w:szCs w:val="44"/>
        </w:rPr>
        <w:t>—</w:t>
      </w:r>
      <w:r>
        <w:rPr>
          <w:rFonts w:ascii="宋体" w:hAnsi="宋体" w:hint="eastAsia"/>
          <w:sz w:val="44"/>
          <w:szCs w:val="44"/>
        </w:rPr>
        <w:t xml:space="preserve">20   </w:t>
      </w:r>
      <w:r>
        <w:rPr>
          <w:rFonts w:ascii="宋体" w:hAnsi="宋体" w:hint="eastAsia"/>
          <w:sz w:val="44"/>
          <w:szCs w:val="44"/>
        </w:rPr>
        <w:t>学年</w:t>
      </w: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第</w:t>
      </w:r>
      <w:r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sz w:val="44"/>
          <w:szCs w:val="44"/>
        </w:rPr>
        <w:t>学期</w:t>
      </w:r>
    </w:p>
    <w:p w:rsidR="00D45357" w:rsidRDefault="00D45357" w:rsidP="00D45357">
      <w:pPr>
        <w:jc w:val="center"/>
        <w:rPr>
          <w:rFonts w:eastAsia="方正大标宋简体"/>
          <w:sz w:val="44"/>
        </w:rPr>
      </w:pPr>
    </w:p>
    <w:p w:rsidR="00D45357" w:rsidRDefault="00D45357" w:rsidP="00D45357">
      <w:pPr>
        <w:adjustRightInd w:val="0"/>
        <w:snapToGrid w:val="0"/>
        <w:spacing w:line="360" w:lineRule="auto"/>
        <w:ind w:firstLineChars="400" w:firstLine="1205"/>
        <w:rPr>
          <w:rFonts w:ascii="宋体" w:eastAsia="宋体" w:hAnsi="宋体"/>
          <w:b/>
          <w:sz w:val="30"/>
          <w:szCs w:val="30"/>
          <w:u w:val="single"/>
        </w:rPr>
      </w:pPr>
      <w:r>
        <w:rPr>
          <w:rFonts w:ascii="宋体" w:eastAsia="宋体" w:hAnsi="宋体" w:hint="eastAsia"/>
          <w:b/>
          <w:sz w:val="30"/>
          <w:szCs w:val="30"/>
        </w:rPr>
        <w:t>课程名称: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</w:t>
      </w:r>
    </w:p>
    <w:p w:rsidR="00D45357" w:rsidRDefault="00D45357" w:rsidP="00D45357">
      <w:pPr>
        <w:adjustRightInd w:val="0"/>
        <w:snapToGrid w:val="0"/>
        <w:spacing w:line="360" w:lineRule="auto"/>
        <w:ind w:leftChars="-2" w:left="-4" w:firstLineChars="400" w:firstLine="1205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授课班级: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</w:t>
      </w:r>
    </w:p>
    <w:p w:rsidR="00D45357" w:rsidRDefault="00D45357" w:rsidP="00D45357">
      <w:pPr>
        <w:adjustRightInd w:val="0"/>
        <w:snapToGrid w:val="0"/>
        <w:spacing w:line="360" w:lineRule="auto"/>
        <w:ind w:leftChars="-2" w:left="-4" w:firstLineChars="400" w:firstLine="1205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任课教师: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</w:t>
      </w:r>
    </w:p>
    <w:p w:rsidR="00D45357" w:rsidRDefault="00D45357" w:rsidP="00D45357">
      <w:pPr>
        <w:adjustRightInd w:val="0"/>
        <w:snapToGrid w:val="0"/>
        <w:spacing w:line="360" w:lineRule="auto"/>
        <w:ind w:leftChars="-2" w:left="-4" w:firstLineChars="400" w:firstLine="1205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职    称: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</w:t>
      </w:r>
    </w:p>
    <w:p w:rsidR="00D45357" w:rsidRDefault="00D45357" w:rsidP="00D45357">
      <w:pPr>
        <w:adjustRightInd w:val="0"/>
        <w:snapToGrid w:val="0"/>
        <w:spacing w:line="360" w:lineRule="auto"/>
        <w:ind w:leftChars="-2" w:left="-4" w:firstLineChars="400" w:firstLine="1205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课程性质: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</w:t>
      </w:r>
    </w:p>
    <w:p w:rsidR="00D45357" w:rsidRDefault="00D45357" w:rsidP="00D45357">
      <w:pPr>
        <w:adjustRightInd w:val="0"/>
        <w:snapToGrid w:val="0"/>
        <w:spacing w:line="360" w:lineRule="auto"/>
        <w:ind w:leftChars="-2" w:left="-4" w:firstLineChars="400" w:firstLine="1205"/>
        <w:rPr>
          <w:rFonts w:ascii="楷体_GB2312" w:eastAsia="楷体_GB2312"/>
          <w:sz w:val="44"/>
        </w:rPr>
      </w:pPr>
      <w:r>
        <w:rPr>
          <w:rFonts w:ascii="宋体" w:eastAsia="宋体" w:hAnsi="宋体" w:hint="eastAsia"/>
          <w:b/>
          <w:sz w:val="30"/>
          <w:szCs w:val="30"/>
        </w:rPr>
        <w:t>授课学期: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</w:t>
      </w:r>
      <w:r>
        <w:rPr>
          <w:rFonts w:ascii="楷体_GB2312" w:eastAsia="楷体_GB2312"/>
          <w:sz w:val="44"/>
        </w:rPr>
        <w:br w:type="page"/>
      </w:r>
    </w:p>
    <w:p w:rsidR="00D45357" w:rsidRDefault="00D45357" w:rsidP="00D45357">
      <w:pPr>
        <w:jc w:val="center"/>
        <w:rPr>
          <w:rFonts w:ascii="方正大标宋_GBK" w:eastAsia="方正大标宋_GBK" w:hAnsi="方正大标宋_GBK" w:cs="方正大标宋_GBK"/>
          <w:sz w:val="44"/>
        </w:rPr>
      </w:pPr>
      <w:r>
        <w:rPr>
          <w:rFonts w:ascii="方正大标宋_GBK" w:eastAsia="方正大标宋_GBK" w:hAnsi="方正大标宋_GBK" w:cs="方正大标宋_GBK" w:hint="eastAsia"/>
          <w:sz w:val="44"/>
        </w:rPr>
        <w:lastRenderedPageBreak/>
        <w:t>云 南 民 族 大 学 教 案</w:t>
      </w:r>
    </w:p>
    <w:p w:rsidR="00D45357" w:rsidRDefault="00D45357" w:rsidP="00D45357">
      <w:pPr>
        <w:spacing w:line="240" w:lineRule="exact"/>
        <w:jc w:val="center"/>
        <w:rPr>
          <w:sz w:val="28"/>
        </w:rPr>
      </w:pPr>
      <w:r>
        <w:rPr>
          <w:rFonts w:eastAsia="方正大标宋简体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99059</wp:posOffset>
                </wp:positionV>
                <wp:extent cx="6533515" cy="0"/>
                <wp:effectExtent l="0" t="19050" r="19685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7AA1ADC"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45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" strokeweight="3.5pt">
                <o:lock v:ext="edit" shapetype="f"/>
                <w10:wrap type="topAndBottom"/>
              </v:line>
            </w:pict>
          </mc:Fallback>
        </mc:AlternateConten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1"/>
      </w:tblGrid>
      <w:tr w:rsidR="00D45357" w:rsidTr="00583593">
        <w:trPr>
          <w:trHeight w:val="587"/>
          <w:jc w:val="center"/>
        </w:trPr>
        <w:tc>
          <w:tcPr>
            <w:tcW w:w="8381" w:type="dxa"/>
            <w:tcBorders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一、讲授章节名称：</w:t>
            </w: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二、本章节授课时间：                      授课学时：</w:t>
            </w:r>
          </w:p>
        </w:tc>
      </w:tr>
      <w:tr w:rsidR="00D45357" w:rsidTr="00583593">
        <w:trPr>
          <w:trHeight w:val="322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三、本章节授课教师姓名：                  职称：</w:t>
            </w: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四、本章节教学目标和教学要求：</w:t>
            </w: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</w:rPr>
            </w:pPr>
          </w:p>
        </w:tc>
      </w:tr>
      <w:tr w:rsidR="00D45357" w:rsidTr="00583593">
        <w:trPr>
          <w:trHeight w:val="322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  <w:sz w:val="25"/>
              </w:rPr>
            </w:pP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</w:p>
        </w:tc>
      </w:tr>
      <w:tr w:rsidR="00D45357" w:rsidTr="00583593">
        <w:trPr>
          <w:trHeight w:val="322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五、教学重点、难点：</w:t>
            </w:r>
          </w:p>
        </w:tc>
      </w:tr>
      <w:tr w:rsidR="00D45357" w:rsidTr="00583593">
        <w:trPr>
          <w:trHeight w:val="322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322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306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322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51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六、结合教学内容选择的主要教学方法和教学手段：</w:t>
            </w: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46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57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570"/>
          <w:jc w:val="center"/>
        </w:trPr>
        <w:tc>
          <w:tcPr>
            <w:tcW w:w="8381" w:type="dxa"/>
            <w:tcBorders>
              <w:top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D45357" w:rsidTr="00583593">
        <w:trPr>
          <w:trHeight w:val="465"/>
          <w:jc w:val="center"/>
        </w:trPr>
        <w:tc>
          <w:tcPr>
            <w:tcW w:w="8381" w:type="dxa"/>
            <w:tcBorders>
              <w:top w:val="single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七、布置的作业及复习思考题： </w:t>
            </w:r>
          </w:p>
        </w:tc>
      </w:tr>
      <w:tr w:rsidR="00D45357" w:rsidTr="00583593">
        <w:trPr>
          <w:trHeight w:val="434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46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5"/>
              </w:rPr>
            </w:pPr>
          </w:p>
        </w:tc>
      </w:tr>
      <w:tr w:rsidR="00D45357" w:rsidTr="00583593">
        <w:trPr>
          <w:trHeight w:val="46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5"/>
              </w:rPr>
            </w:pP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4"/>
              </w:rPr>
              <w:lastRenderedPageBreak/>
              <w:t>八、选用教材和主要参考书：</w:t>
            </w:r>
          </w:p>
        </w:tc>
      </w:tr>
      <w:tr w:rsidR="00D45357" w:rsidTr="00583593">
        <w:trPr>
          <w:trHeight w:val="51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教材：</w:t>
            </w:r>
          </w:p>
        </w:tc>
      </w:tr>
      <w:tr w:rsidR="00D45357" w:rsidTr="00583593">
        <w:trPr>
          <w:trHeight w:val="49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主要参考书：</w:t>
            </w:r>
          </w:p>
        </w:tc>
      </w:tr>
      <w:tr w:rsidR="00D45357" w:rsidTr="00583593">
        <w:trPr>
          <w:trHeight w:val="46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39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36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40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52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九、教学主要内容设计及教学进度安排（教学主要内容设计写出各章节的小标题即可，并作简要说明）：</w:t>
            </w: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trHeight w:val="43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  <w:rPr>
                <w:sz w:val="24"/>
              </w:rPr>
            </w:pPr>
          </w:p>
        </w:tc>
      </w:tr>
      <w:tr w:rsidR="00D45357" w:rsidTr="00583593">
        <w:trPr>
          <w:cantSplit/>
          <w:trHeight w:val="51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  <w:r>
              <w:rPr>
                <w:rFonts w:hint="eastAsia"/>
              </w:rPr>
              <w:t>十、教学小结及特色（包括讲授内容小结或讲授经验小结等）</w:t>
            </w:r>
          </w:p>
        </w:tc>
      </w:tr>
      <w:tr w:rsidR="00D45357" w:rsidTr="00583593">
        <w:trPr>
          <w:cantSplit/>
          <w:trHeight w:val="555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</w:p>
        </w:tc>
      </w:tr>
      <w:tr w:rsidR="00D45357" w:rsidTr="00583593">
        <w:trPr>
          <w:cantSplit/>
          <w:trHeight w:val="540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</w:p>
        </w:tc>
      </w:tr>
      <w:tr w:rsidR="00D45357" w:rsidTr="00583593">
        <w:trPr>
          <w:cantSplit/>
          <w:trHeight w:val="491"/>
          <w:jc w:val="center"/>
        </w:trPr>
        <w:tc>
          <w:tcPr>
            <w:tcW w:w="8381" w:type="dxa"/>
            <w:tcBorders>
              <w:top w:val="dashed" w:sz="4" w:space="0" w:color="auto"/>
              <w:bottom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</w:p>
        </w:tc>
      </w:tr>
      <w:tr w:rsidR="00D45357" w:rsidTr="00583593">
        <w:trPr>
          <w:cantSplit/>
          <w:trHeight w:val="611"/>
          <w:jc w:val="center"/>
        </w:trPr>
        <w:tc>
          <w:tcPr>
            <w:tcW w:w="8381" w:type="dxa"/>
            <w:tcBorders>
              <w:top w:val="dashed" w:sz="4" w:space="0" w:color="auto"/>
            </w:tcBorders>
          </w:tcPr>
          <w:p w:rsidR="00D45357" w:rsidRDefault="00D45357" w:rsidP="00583593">
            <w:pPr>
              <w:spacing w:line="460" w:lineRule="exact"/>
            </w:pPr>
          </w:p>
        </w:tc>
      </w:tr>
    </w:tbl>
    <w:p w:rsidR="00D45357" w:rsidRDefault="00D45357" w:rsidP="00D45357">
      <w:pPr>
        <w:widowControl/>
        <w:jc w:val="left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/>
          <w:sz w:val="32"/>
          <w:szCs w:val="32"/>
        </w:rPr>
        <w:br w:type="page"/>
      </w:r>
    </w:p>
    <w:p w:rsidR="00D45357" w:rsidRDefault="00D45357" w:rsidP="00D45357">
      <w:pPr>
        <w:spacing w:beforeLines="100" w:before="312" w:line="440" w:lineRule="exact"/>
        <w:jc w:val="center"/>
        <w:rPr>
          <w:rFonts w:ascii="仿宋_GB2312" w:eastAsia="仿宋_GB2312"/>
          <w:b/>
          <w:bCs/>
          <w:sz w:val="72"/>
          <w:szCs w:val="72"/>
        </w:rPr>
      </w:pPr>
      <w:r>
        <w:rPr>
          <w:rFonts w:ascii="仿宋_GB2312" w:eastAsia="仿宋_GB2312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 wp14:anchorId="2D9A1609" wp14:editId="0B4C10D1">
            <wp:simplePos x="0" y="0"/>
            <wp:positionH relativeFrom="margin">
              <wp:posOffset>1330960</wp:posOffset>
            </wp:positionH>
            <wp:positionV relativeFrom="margin">
              <wp:posOffset>48260</wp:posOffset>
            </wp:positionV>
            <wp:extent cx="2516505" cy="1845945"/>
            <wp:effectExtent l="0" t="0" r="0" b="1905"/>
            <wp:wrapSquare wrapText="bothSides"/>
            <wp:docPr id="3" name="图片 3" descr="E:\民大新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民大新标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357" w:rsidRDefault="00D45357" w:rsidP="00D45357">
      <w:pPr>
        <w:spacing w:beforeLines="100" w:before="312" w:line="440" w:lineRule="exact"/>
        <w:jc w:val="center"/>
        <w:rPr>
          <w:rFonts w:ascii="仿宋_GB2312" w:eastAsia="仿宋_GB2312"/>
          <w:b/>
          <w:bCs/>
          <w:sz w:val="72"/>
          <w:szCs w:val="72"/>
        </w:rPr>
      </w:pPr>
    </w:p>
    <w:p w:rsidR="00D45357" w:rsidRDefault="00D45357" w:rsidP="00D45357">
      <w:pPr>
        <w:spacing w:beforeLines="100" w:before="312" w:line="440" w:lineRule="exact"/>
        <w:rPr>
          <w:rFonts w:ascii="仿宋_GB2312" w:eastAsia="仿宋_GB2312"/>
          <w:b/>
          <w:bCs/>
          <w:sz w:val="72"/>
          <w:szCs w:val="72"/>
        </w:rPr>
      </w:pPr>
    </w:p>
    <w:p w:rsidR="00D45357" w:rsidRDefault="00D45357" w:rsidP="00D45357">
      <w:pPr>
        <w:spacing w:beforeLines="100" w:before="312" w:line="440" w:lineRule="exact"/>
        <w:jc w:val="center"/>
        <w:rPr>
          <w:rFonts w:ascii="仿宋_GB2312" w:eastAsia="仿宋_GB2312"/>
          <w:b/>
          <w:bCs/>
          <w:sz w:val="72"/>
          <w:szCs w:val="72"/>
        </w:rPr>
      </w:pPr>
    </w:p>
    <w:p w:rsidR="00D45357" w:rsidRDefault="00D45357" w:rsidP="00D45357">
      <w:pPr>
        <w:spacing w:beforeLines="100" w:before="312" w:line="440" w:lineRule="exact"/>
        <w:jc w:val="center"/>
        <w:rPr>
          <w:sz w:val="36"/>
          <w:szCs w:val="36"/>
        </w:rPr>
      </w:pPr>
    </w:p>
    <w:p w:rsidR="00D45357" w:rsidRDefault="00D45357" w:rsidP="00D45357">
      <w:pPr>
        <w:spacing w:line="360" w:lineRule="auto"/>
        <w:jc w:val="center"/>
        <w:outlineLvl w:val="0"/>
        <w:rPr>
          <w:rFonts w:ascii="黑体" w:eastAsia="黑体"/>
          <w:bCs/>
          <w:sz w:val="96"/>
          <w:szCs w:val="72"/>
        </w:rPr>
      </w:pPr>
      <w:bookmarkStart w:id="3" w:name="_Toc30337"/>
      <w:r>
        <w:rPr>
          <w:rFonts w:ascii="黑体" w:eastAsia="黑体" w:hint="eastAsia"/>
          <w:bCs/>
          <w:sz w:val="96"/>
          <w:szCs w:val="72"/>
        </w:rPr>
        <w:t>讲   义</w:t>
      </w:r>
      <w:bookmarkEnd w:id="3"/>
    </w:p>
    <w:p w:rsidR="00D45357" w:rsidRDefault="00D45357" w:rsidP="00D45357">
      <w:pPr>
        <w:spacing w:beforeLines="50" w:before="156" w:afterLines="50" w:after="156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（参考模板）</w:t>
      </w:r>
    </w:p>
    <w:p w:rsidR="00D45357" w:rsidRDefault="00D45357" w:rsidP="00D45357">
      <w:pPr>
        <w:spacing w:line="44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20   </w:t>
      </w:r>
      <w:r>
        <w:rPr>
          <w:rFonts w:hint="eastAsia"/>
          <w:sz w:val="44"/>
          <w:szCs w:val="44"/>
        </w:rPr>
        <w:t>—</w:t>
      </w:r>
      <w:r>
        <w:rPr>
          <w:rFonts w:ascii="宋体" w:hAnsi="宋体" w:hint="eastAsia"/>
          <w:sz w:val="44"/>
          <w:szCs w:val="44"/>
        </w:rPr>
        <w:t xml:space="preserve">20   </w:t>
      </w:r>
      <w:r>
        <w:rPr>
          <w:rFonts w:ascii="宋体" w:hAnsi="宋体" w:hint="eastAsia"/>
          <w:sz w:val="44"/>
          <w:szCs w:val="44"/>
        </w:rPr>
        <w:t>学年</w:t>
      </w: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第</w:t>
      </w:r>
      <w:r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sz w:val="44"/>
          <w:szCs w:val="44"/>
        </w:rPr>
        <w:t>学期</w:t>
      </w:r>
    </w:p>
    <w:p w:rsidR="00D45357" w:rsidRDefault="00D45357" w:rsidP="00D45357">
      <w:pPr>
        <w:spacing w:line="440" w:lineRule="exact"/>
        <w:rPr>
          <w:sz w:val="24"/>
        </w:rPr>
      </w:pPr>
    </w:p>
    <w:p w:rsidR="00D45357" w:rsidRDefault="00D45357" w:rsidP="00D45357">
      <w:pPr>
        <w:spacing w:line="360" w:lineRule="auto"/>
        <w:ind w:leftChars="450" w:left="945"/>
        <w:jc w:val="left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</w:rPr>
        <w:t>学院名称：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D45357" w:rsidRDefault="00D45357" w:rsidP="00D45357">
      <w:pPr>
        <w:spacing w:line="360" w:lineRule="auto"/>
        <w:ind w:leftChars="450" w:left="945"/>
        <w:jc w:val="left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</w:rPr>
        <w:t>课程名称：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D45357" w:rsidRDefault="00D45357" w:rsidP="00D45357">
      <w:pPr>
        <w:spacing w:line="360" w:lineRule="auto"/>
        <w:ind w:leftChars="450" w:left="945"/>
        <w:jc w:val="left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</w:rPr>
        <w:t>授课专业：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D45357" w:rsidRDefault="00D45357" w:rsidP="00D45357">
      <w:pPr>
        <w:spacing w:line="360" w:lineRule="auto"/>
        <w:ind w:leftChars="450" w:left="945"/>
        <w:jc w:val="left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</w:rPr>
        <w:t>授课年级：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D45357" w:rsidRDefault="00D45357" w:rsidP="00D45357">
      <w:pPr>
        <w:spacing w:line="360" w:lineRule="auto"/>
        <w:ind w:leftChars="450" w:left="945"/>
        <w:jc w:val="left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</w:rPr>
        <w:t>授课班级：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D45357" w:rsidRDefault="00D45357" w:rsidP="00D45357">
      <w:pPr>
        <w:spacing w:line="360" w:lineRule="auto"/>
        <w:ind w:leftChars="450" w:left="945"/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授课教师：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D45357" w:rsidRDefault="00D45357" w:rsidP="00D45357"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 xml:space="preserve">云 南 民 族 大 学 讲 义 </w:t>
      </w:r>
    </w:p>
    <w:p w:rsidR="00D45357" w:rsidRDefault="00D45357" w:rsidP="00D45357"/>
    <w:tbl>
      <w:tblPr>
        <w:tblW w:w="8493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3"/>
      </w:tblGrid>
      <w:tr w:rsidR="00D45357" w:rsidTr="00583593">
        <w:trPr>
          <w:trHeight w:val="100"/>
          <w:jc w:val="center"/>
        </w:trPr>
        <w:tc>
          <w:tcPr>
            <w:tcW w:w="8493" w:type="dxa"/>
          </w:tcPr>
          <w:p w:rsidR="00D45357" w:rsidRDefault="00D45357" w:rsidP="00583593"/>
        </w:tc>
      </w:tr>
    </w:tbl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p w:rsidR="00D45357" w:rsidRDefault="00D45357" w:rsidP="00D45357"/>
    <w:tbl>
      <w:tblPr>
        <w:tblW w:w="9094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4"/>
      </w:tblGrid>
      <w:tr w:rsidR="00D45357" w:rsidTr="00583593">
        <w:trPr>
          <w:trHeight w:val="100"/>
          <w:jc w:val="center"/>
        </w:trPr>
        <w:tc>
          <w:tcPr>
            <w:tcW w:w="9094" w:type="dxa"/>
          </w:tcPr>
          <w:p w:rsidR="00D45357" w:rsidRDefault="00D45357" w:rsidP="00583593">
            <w:pPr>
              <w:adjustRightInd w:val="0"/>
              <w:snapToGrid w:val="0"/>
            </w:pPr>
          </w:p>
        </w:tc>
      </w:tr>
    </w:tbl>
    <w:p w:rsidR="00D45357" w:rsidRDefault="00D45357" w:rsidP="00D45357">
      <w:pPr>
        <w:widowControl/>
        <w:jc w:val="left"/>
        <w:rPr>
          <w:rFonts w:ascii="方正小标宋_GBK" w:eastAsia="方正小标宋_GBK" w:hAnsi="仿宋"/>
          <w:sz w:val="32"/>
          <w:szCs w:val="32"/>
        </w:rPr>
      </w:pPr>
      <w:bookmarkStart w:id="4" w:name="_Toc16383"/>
      <w:r>
        <w:rPr>
          <w:rFonts w:ascii="方正小标宋_GBK" w:eastAsia="方正小标宋_GBK" w:hAnsi="仿宋"/>
          <w:sz w:val="32"/>
          <w:szCs w:val="32"/>
        </w:rPr>
        <w:br w:type="page"/>
      </w:r>
    </w:p>
    <w:p w:rsidR="00D45357" w:rsidRDefault="00D45357" w:rsidP="00D45357">
      <w:pPr>
        <w:spacing w:line="480" w:lineRule="exact"/>
        <w:jc w:val="center"/>
        <w:outlineLvl w:val="0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lastRenderedPageBreak/>
        <w:t>云南民族大学教学进度计划表</w:t>
      </w:r>
      <w:bookmarkEnd w:id="4"/>
    </w:p>
    <w:p w:rsidR="00D45357" w:rsidRDefault="00D45357" w:rsidP="00D45357">
      <w:pPr>
        <w:spacing w:line="400" w:lineRule="exact"/>
        <w:ind w:firstLineChars="850" w:firstLine="2380"/>
        <w:rPr>
          <w:rFonts w:ascii="仿宋" w:eastAsia="仿宋" w:hAnsi="仿宋" w:cs="Times New Roman"/>
        </w:rPr>
      </w:pPr>
      <w:r>
        <w:rPr>
          <w:rFonts w:ascii="仿宋" w:eastAsia="仿宋" w:hAnsi="仿宋" w:hint="eastAsia"/>
          <w:sz w:val="28"/>
          <w:szCs w:val="28"/>
        </w:rPr>
        <w:t>(20   至20   学年   学期)</w:t>
      </w:r>
    </w:p>
    <w:p w:rsidR="00D45357" w:rsidRDefault="00D45357" w:rsidP="00D45357">
      <w:pPr>
        <w:spacing w:beforeLines="50" w:before="156" w:line="400" w:lineRule="exact"/>
        <w:ind w:leftChars="-250" w:left="-52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学院名称：                  课程名称：</w:t>
      </w:r>
    </w:p>
    <w:p w:rsidR="00D45357" w:rsidRDefault="00D45357" w:rsidP="00D45357">
      <w:pPr>
        <w:spacing w:line="400" w:lineRule="exact"/>
        <w:ind w:leftChars="-250" w:left="-52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任课教师：                  上课教室：</w:t>
      </w:r>
    </w:p>
    <w:p w:rsidR="00D45357" w:rsidRDefault="00D45357" w:rsidP="00D45357">
      <w:pPr>
        <w:spacing w:afterLines="50" w:after="156" w:line="400" w:lineRule="exact"/>
        <w:ind w:leftChars="-250" w:left="-52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班    级：</w:t>
      </w:r>
    </w:p>
    <w:tbl>
      <w:tblPr>
        <w:tblStyle w:val="a3"/>
        <w:tblW w:w="8583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927"/>
        <w:gridCol w:w="2386"/>
        <w:gridCol w:w="2452"/>
        <w:gridCol w:w="2054"/>
      </w:tblGrid>
      <w:tr w:rsidR="00D45357" w:rsidTr="00583593">
        <w:trPr>
          <w:trHeight w:val="752"/>
          <w:jc w:val="center"/>
        </w:trPr>
        <w:tc>
          <w:tcPr>
            <w:tcW w:w="764" w:type="dxa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周次</w:t>
            </w:r>
          </w:p>
        </w:tc>
        <w:tc>
          <w:tcPr>
            <w:tcW w:w="927" w:type="dxa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</w:t>
            </w:r>
          </w:p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  <w:tc>
          <w:tcPr>
            <w:tcW w:w="2386" w:type="dxa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章、节名称</w:t>
            </w:r>
          </w:p>
        </w:tc>
        <w:tc>
          <w:tcPr>
            <w:tcW w:w="2452" w:type="dxa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讲授主要内容</w:t>
            </w:r>
          </w:p>
        </w:tc>
        <w:tc>
          <w:tcPr>
            <w:tcW w:w="2054" w:type="dxa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拟布置作业</w:t>
            </w:r>
          </w:p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及要求</w:t>
            </w: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64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388"/>
          <w:jc w:val="center"/>
        </w:trPr>
        <w:tc>
          <w:tcPr>
            <w:tcW w:w="76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27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86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52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054" w:type="dxa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460"/>
          <w:jc w:val="center"/>
        </w:trPr>
        <w:tc>
          <w:tcPr>
            <w:tcW w:w="1691" w:type="dxa"/>
            <w:gridSpan w:val="2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合计总学时</w:t>
            </w:r>
          </w:p>
        </w:tc>
        <w:tc>
          <w:tcPr>
            <w:tcW w:w="6892" w:type="dxa"/>
            <w:gridSpan w:val="3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D45357" w:rsidTr="00583593">
        <w:trPr>
          <w:trHeight w:val="629"/>
          <w:jc w:val="center"/>
        </w:trPr>
        <w:tc>
          <w:tcPr>
            <w:tcW w:w="1691" w:type="dxa"/>
            <w:gridSpan w:val="2"/>
            <w:vAlign w:val="center"/>
          </w:tcPr>
          <w:p w:rsidR="00D45357" w:rsidRDefault="00D45357" w:rsidP="005835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6892" w:type="dxa"/>
            <w:gridSpan w:val="3"/>
          </w:tcPr>
          <w:p w:rsidR="00D45357" w:rsidRDefault="00D45357" w:rsidP="0058359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</w:tbl>
    <w:p w:rsidR="00F463B7" w:rsidRPr="00D45357" w:rsidRDefault="00F463B7" w:rsidP="00E62EE1">
      <w:pPr>
        <w:spacing w:line="480" w:lineRule="exact"/>
        <w:jc w:val="center"/>
        <w:outlineLvl w:val="0"/>
      </w:pPr>
    </w:p>
    <w:sectPr w:rsidR="00F463B7" w:rsidRPr="00D4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仿宋_GBK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57"/>
    <w:rsid w:val="002B69F2"/>
    <w:rsid w:val="00BF339D"/>
    <w:rsid w:val="00D45357"/>
    <w:rsid w:val="00E62EE1"/>
    <w:rsid w:val="00F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53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53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2021-01-11T03:49:00Z</dcterms:created>
  <dc:creator>袁一丹</dc:creator>
  <cp:lastModifiedBy>Admin</cp:lastModifiedBy>
  <dcterms:modified xsi:type="dcterms:W3CDTF">2021-07-12T03:13:00Z</dcterms:modified>
  <cp:revision>4</cp:revision>
</cp:coreProperties>
</file>